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2392" w:rsidRDefault="00230C12" w:rsidP="00235F12">
      <w:pPr>
        <w:pStyle w:val="Nadpis2"/>
        <w:keepNext w:val="0"/>
        <w:keepLines w:val="0"/>
        <w:spacing w:after="80"/>
        <w:ind w:right="98"/>
        <w:jc w:val="center"/>
        <w:rPr>
          <w:b/>
          <w:sz w:val="40"/>
          <w:szCs w:val="40"/>
          <w:u w:val="single"/>
        </w:rPr>
      </w:pPr>
      <w:bookmarkStart w:id="0" w:name="_9lwz5qc3ah3" w:colFirst="0" w:colLast="0"/>
      <w:bookmarkEnd w:id="0"/>
      <w:r>
        <w:rPr>
          <w:b/>
          <w:sz w:val="40"/>
          <w:szCs w:val="40"/>
          <w:u w:val="single"/>
        </w:rPr>
        <w:t xml:space="preserve">INFORMACE K ODJEZDU DO ŠKOLY V </w:t>
      </w:r>
      <w:proofErr w:type="gramStart"/>
      <w:r>
        <w:rPr>
          <w:b/>
          <w:sz w:val="40"/>
          <w:szCs w:val="40"/>
          <w:u w:val="single"/>
        </w:rPr>
        <w:t>PŘÍRODĚ 2.B</w:t>
      </w:r>
      <w:proofErr w:type="gramEnd"/>
    </w:p>
    <w:p w14:paraId="00000002" w14:textId="77777777" w:rsidR="00062392" w:rsidRDefault="00062392" w:rsidP="00235F12">
      <w:pPr>
        <w:spacing w:before="240" w:after="240"/>
        <w:ind w:right="98"/>
      </w:pPr>
    </w:p>
    <w:p w14:paraId="00000003" w14:textId="77777777" w:rsidR="00062392" w:rsidRDefault="00230C12" w:rsidP="00235F12">
      <w:pPr>
        <w:pStyle w:val="Nadpis2"/>
        <w:keepNext w:val="0"/>
        <w:keepLines w:val="0"/>
        <w:spacing w:after="80"/>
        <w:ind w:right="98"/>
        <w:rPr>
          <w:b/>
          <w:sz w:val="34"/>
          <w:szCs w:val="34"/>
        </w:rPr>
      </w:pPr>
      <w:bookmarkStart w:id="1" w:name="_rsbqxa21210w" w:colFirst="0" w:colLast="0"/>
      <w:bookmarkEnd w:id="1"/>
      <w:r>
        <w:rPr>
          <w:b/>
          <w:sz w:val="34"/>
          <w:szCs w:val="34"/>
          <w:highlight w:val="cyan"/>
        </w:rPr>
        <w:t xml:space="preserve">Termín </w:t>
      </w:r>
      <w:proofErr w:type="spellStart"/>
      <w:r>
        <w:rPr>
          <w:b/>
          <w:sz w:val="34"/>
          <w:szCs w:val="34"/>
          <w:highlight w:val="cyan"/>
        </w:rPr>
        <w:t>ŠvP</w:t>
      </w:r>
      <w:proofErr w:type="spellEnd"/>
      <w:r>
        <w:rPr>
          <w:b/>
          <w:sz w:val="34"/>
          <w:szCs w:val="34"/>
          <w:highlight w:val="cyan"/>
        </w:rPr>
        <w:t>:</w:t>
      </w:r>
      <w:r>
        <w:rPr>
          <w:b/>
          <w:sz w:val="34"/>
          <w:szCs w:val="34"/>
        </w:rPr>
        <w:t xml:space="preserve"> pátek 20. května 2022 – pátek 27. května 2022</w:t>
      </w:r>
    </w:p>
    <w:p w14:paraId="00000004" w14:textId="77777777" w:rsidR="00062392" w:rsidRDefault="00230C12" w:rsidP="00235F12">
      <w:pPr>
        <w:spacing w:before="240" w:after="240"/>
        <w:ind w:right="98"/>
        <w:rPr>
          <w:b/>
          <w:highlight w:val="cyan"/>
        </w:rPr>
      </w:pPr>
      <w:r>
        <w:rPr>
          <w:b/>
          <w:highlight w:val="cyan"/>
        </w:rPr>
        <w:t>Odjezd:</w:t>
      </w:r>
    </w:p>
    <w:p w14:paraId="00000005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b/>
          <w:sz w:val="20"/>
          <w:szCs w:val="20"/>
          <w:highlight w:val="green"/>
        </w:rPr>
        <w:t>V pátek 20. května 2022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v 8:30 autobusem od školy (křižovatka Urxova-Křižíkova)</w:t>
      </w:r>
    </w:p>
    <w:p w14:paraId="00000006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b/>
          <w:sz w:val="20"/>
          <w:szCs w:val="20"/>
        </w:rPr>
        <w:t xml:space="preserve">Sraz v </w:t>
      </w:r>
      <w:r>
        <w:rPr>
          <w:b/>
          <w:sz w:val="20"/>
          <w:szCs w:val="20"/>
          <w:highlight w:val="green"/>
        </w:rPr>
        <w:t>8:00</w:t>
      </w:r>
      <w:r>
        <w:rPr>
          <w:sz w:val="20"/>
          <w:szCs w:val="20"/>
        </w:rPr>
        <w:t xml:space="preserve">, před školou v parku na Lyčkově náměstí (v případě deště v budově školy). </w:t>
      </w:r>
    </w:p>
    <w:p w14:paraId="00000007" w14:textId="77777777" w:rsidR="00062392" w:rsidRDefault="00062392" w:rsidP="00235F12">
      <w:pPr>
        <w:spacing w:before="240" w:after="240"/>
        <w:ind w:right="98"/>
        <w:rPr>
          <w:sz w:val="20"/>
          <w:szCs w:val="20"/>
        </w:rPr>
      </w:pPr>
    </w:p>
    <w:p w14:paraId="00000008" w14:textId="77777777" w:rsidR="00062392" w:rsidRDefault="00230C12" w:rsidP="00235F12">
      <w:pPr>
        <w:spacing w:before="240" w:after="240"/>
        <w:ind w:right="98"/>
        <w:rPr>
          <w:b/>
          <w:highlight w:val="cyan"/>
        </w:rPr>
      </w:pPr>
      <w:r>
        <w:rPr>
          <w:b/>
          <w:highlight w:val="cyan"/>
        </w:rPr>
        <w:t>Příjezd:</w:t>
      </w:r>
    </w:p>
    <w:p w14:paraId="00000009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>V pátek 27. května  2022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opět ke škole (křižovatka Urxova- Křižíkova) okolo </w:t>
      </w:r>
      <w:r>
        <w:rPr>
          <w:b/>
          <w:sz w:val="20"/>
          <w:szCs w:val="20"/>
          <w:highlight w:val="green"/>
        </w:rPr>
        <w:t>15:30</w:t>
      </w:r>
    </w:p>
    <w:p w14:paraId="0000000A" w14:textId="77777777" w:rsidR="00062392" w:rsidRDefault="00062392" w:rsidP="00235F12">
      <w:pPr>
        <w:spacing w:before="240" w:after="240"/>
        <w:ind w:right="98"/>
        <w:rPr>
          <w:sz w:val="20"/>
          <w:szCs w:val="20"/>
          <w:highlight w:val="cyan"/>
        </w:rPr>
      </w:pPr>
    </w:p>
    <w:p w14:paraId="0000000B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  <w:highlight w:val="cyan"/>
        </w:rPr>
      </w:pPr>
      <w:r>
        <w:rPr>
          <w:b/>
          <w:highlight w:val="cyan"/>
        </w:rPr>
        <w:t xml:space="preserve">ODEVZDAT PŘEDEM!   </w:t>
      </w:r>
      <w:r>
        <w:rPr>
          <w:b/>
          <w:sz w:val="20"/>
          <w:szCs w:val="20"/>
          <w:highlight w:val="cyan"/>
        </w:rPr>
        <w:t xml:space="preserve">do pondělí </w:t>
      </w:r>
      <w:proofErr w:type="gramStart"/>
      <w:r>
        <w:rPr>
          <w:b/>
          <w:sz w:val="20"/>
          <w:szCs w:val="20"/>
          <w:highlight w:val="cyan"/>
        </w:rPr>
        <w:t>16.5.2022</w:t>
      </w:r>
      <w:proofErr w:type="gramEnd"/>
    </w:p>
    <w:p w14:paraId="0000000C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Potvrzení o zdravotní způsobilosti dítěte (kopi</w:t>
      </w:r>
      <w:r>
        <w:rPr>
          <w:b/>
          <w:sz w:val="20"/>
          <w:szCs w:val="20"/>
          <w:highlight w:val="yellow"/>
        </w:rPr>
        <w:t>i) nebo formulář LÉKY, ZDRAVÍ…</w:t>
      </w:r>
    </w:p>
    <w:p w14:paraId="0000000D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Kopii kartičky pojišťovny</w:t>
      </w:r>
    </w:p>
    <w:p w14:paraId="0000000E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  <w:highlight w:val="red"/>
        </w:rPr>
      </w:pPr>
      <w:r>
        <w:rPr>
          <w:b/>
          <w:sz w:val="20"/>
          <w:szCs w:val="20"/>
          <w:highlight w:val="red"/>
        </w:rPr>
        <w:t xml:space="preserve">!!! Před odjezdem do školy v přírodě prohlédněte dětem vlasy. Děti, které budou mít vši, není možné vzít </w:t>
      </w:r>
      <w:proofErr w:type="gramStart"/>
      <w:r>
        <w:rPr>
          <w:b/>
          <w:sz w:val="20"/>
          <w:szCs w:val="20"/>
          <w:highlight w:val="red"/>
        </w:rPr>
        <w:t>do</w:t>
      </w:r>
      <w:proofErr w:type="gramEnd"/>
      <w:r>
        <w:rPr>
          <w:b/>
          <w:sz w:val="20"/>
          <w:szCs w:val="20"/>
          <w:highlight w:val="red"/>
        </w:rPr>
        <w:t xml:space="preserve"> školy v </w:t>
      </w:r>
      <w:proofErr w:type="gramStart"/>
      <w:r>
        <w:rPr>
          <w:b/>
          <w:sz w:val="20"/>
          <w:szCs w:val="20"/>
          <w:highlight w:val="red"/>
        </w:rPr>
        <w:t>přírodě !!!</w:t>
      </w:r>
      <w:proofErr w:type="gramEnd"/>
    </w:p>
    <w:p w14:paraId="0000000F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0" w14:textId="77777777" w:rsidR="00062392" w:rsidRDefault="00230C12" w:rsidP="00235F12">
      <w:pPr>
        <w:spacing w:before="240" w:after="240"/>
        <w:ind w:right="98"/>
        <w:jc w:val="both"/>
        <w:rPr>
          <w:b/>
          <w:highlight w:val="cyan"/>
        </w:rPr>
      </w:pPr>
      <w:r>
        <w:rPr>
          <w:b/>
          <w:highlight w:val="cyan"/>
        </w:rPr>
        <w:t>U AUTOBUSU ODEVZDAT:</w:t>
      </w:r>
    </w:p>
    <w:p w14:paraId="00000011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b/>
          <w:sz w:val="18"/>
          <w:szCs w:val="18"/>
          <w:highlight w:val="yellow"/>
        </w:rPr>
        <w:t xml:space="preserve">PROHLÁŠENÍ O </w:t>
      </w:r>
      <w:proofErr w:type="gramStart"/>
      <w:r>
        <w:rPr>
          <w:b/>
          <w:sz w:val="18"/>
          <w:szCs w:val="18"/>
          <w:highlight w:val="yellow"/>
        </w:rPr>
        <w:t>BEZINFEKČNOSTI</w:t>
      </w:r>
      <w:r>
        <w:rPr>
          <w:b/>
          <w:sz w:val="24"/>
          <w:szCs w:val="24"/>
          <w:highlight w:val="yellow"/>
        </w:rPr>
        <w:t xml:space="preserve"> !!!</w:t>
      </w:r>
      <w:r>
        <w:rPr>
          <w:b/>
        </w:rPr>
        <w:t xml:space="preserve"> </w:t>
      </w:r>
      <w:r>
        <w:rPr>
          <w:sz w:val="20"/>
          <w:szCs w:val="20"/>
        </w:rPr>
        <w:t>(datum</w:t>
      </w:r>
      <w:proofErr w:type="gramEnd"/>
      <w:r>
        <w:rPr>
          <w:sz w:val="20"/>
          <w:szCs w:val="20"/>
        </w:rPr>
        <w:t xml:space="preserve"> musí být shodné se dnem nástupu do </w:t>
      </w:r>
      <w:proofErr w:type="spellStart"/>
      <w:r>
        <w:rPr>
          <w:sz w:val="20"/>
          <w:szCs w:val="20"/>
        </w:rPr>
        <w:t>ŠvP</w:t>
      </w:r>
      <w:proofErr w:type="spellEnd"/>
      <w:r>
        <w:rPr>
          <w:sz w:val="20"/>
          <w:szCs w:val="20"/>
        </w:rPr>
        <w:t>) – odevzdáte ráno na náměstí</w:t>
      </w:r>
    </w:p>
    <w:p w14:paraId="00000012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b/>
          <w:sz w:val="18"/>
          <w:szCs w:val="18"/>
          <w:highlight w:val="yellow"/>
        </w:rPr>
        <w:t>LÉKY</w:t>
      </w:r>
      <w:r>
        <w:rPr>
          <w:b/>
          <w:sz w:val="24"/>
          <w:szCs w:val="24"/>
          <w:highlight w:val="yellow"/>
        </w:rPr>
        <w:t>!!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Každé dítě bude mít pevnou taštičku (např. kosmetikou) opatřenou jménem. V  ní bude mít popsané dávkování léčivých přípravků  při nutnosti použití. Druhy léků volte podle toh</w:t>
      </w:r>
      <w:r>
        <w:rPr>
          <w:sz w:val="20"/>
          <w:szCs w:val="20"/>
        </w:rPr>
        <w:t xml:space="preserve">o, jaké jste doma zvyklí používat a o kterých víte, že Vašemu dítěti pomáhají proti teplotě, rýmě, kašli, bolení v krku, alergiím, drobným poraněním (dezinfekce, náplast) a dalším běžným neduhům. </w:t>
      </w:r>
      <w:r>
        <w:rPr>
          <w:sz w:val="20"/>
          <w:szCs w:val="20"/>
        </w:rPr>
        <w:br/>
        <w:t>Toto vše z důvodu různých alergií a individuální snášenlivo</w:t>
      </w:r>
      <w:r>
        <w:rPr>
          <w:sz w:val="20"/>
          <w:szCs w:val="20"/>
        </w:rPr>
        <w:t xml:space="preserve">sti přípravků. </w:t>
      </w:r>
      <w:r>
        <w:rPr>
          <w:sz w:val="20"/>
          <w:szCs w:val="20"/>
        </w:rPr>
        <w:br/>
        <w:t xml:space="preserve">Pokud dítě běžně užívá léky, opatřete je přesným </w:t>
      </w:r>
      <w:proofErr w:type="spellStart"/>
      <w:r>
        <w:rPr>
          <w:sz w:val="20"/>
          <w:szCs w:val="20"/>
        </w:rPr>
        <w:t>přesným</w:t>
      </w:r>
      <w:proofErr w:type="spellEnd"/>
      <w:r>
        <w:rPr>
          <w:sz w:val="20"/>
          <w:szCs w:val="20"/>
        </w:rPr>
        <w:t xml:space="preserve"> popisem dávkování.</w:t>
      </w:r>
    </w:p>
    <w:p w14:paraId="00000013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>JABLKA</w:t>
      </w:r>
      <w:r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</w:rPr>
        <w:t xml:space="preserve"> k večernímu čtení na celý týden (7 jablek)</w:t>
      </w:r>
    </w:p>
    <w:p w14:paraId="00000014" w14:textId="77777777" w:rsidR="00062392" w:rsidRDefault="00062392" w:rsidP="00235F12">
      <w:pPr>
        <w:spacing w:before="240" w:after="240"/>
        <w:ind w:right="98"/>
        <w:jc w:val="both"/>
        <w:rPr>
          <w:b/>
          <w:sz w:val="20"/>
          <w:szCs w:val="20"/>
          <w:highlight w:val="cyan"/>
          <w:u w:val="single"/>
        </w:rPr>
      </w:pPr>
    </w:p>
    <w:p w14:paraId="00000015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  <w:highlight w:val="cyan"/>
          <w:u w:val="single"/>
        </w:rPr>
      </w:pPr>
      <w:r>
        <w:rPr>
          <w:b/>
          <w:sz w:val="20"/>
          <w:szCs w:val="20"/>
          <w:highlight w:val="cyan"/>
          <w:u w:val="single"/>
        </w:rPr>
        <w:lastRenderedPageBreak/>
        <w:t>DO AUTOBUSU</w:t>
      </w:r>
    </w:p>
    <w:p w14:paraId="00000016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BATŮŽEK </w:t>
      </w:r>
      <w:r>
        <w:rPr>
          <w:sz w:val="20"/>
          <w:szCs w:val="20"/>
        </w:rPr>
        <w:t>se svačinou, kapesníkem a pitím</w:t>
      </w:r>
      <w:r>
        <w:rPr>
          <w:sz w:val="14"/>
          <w:szCs w:val="14"/>
        </w:rPr>
        <w:t>.</w:t>
      </w:r>
    </w:p>
    <w:p w14:paraId="00000017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 sebou </w:t>
      </w:r>
      <w:r>
        <w:rPr>
          <w:b/>
          <w:sz w:val="20"/>
          <w:szCs w:val="20"/>
          <w:u w:val="single"/>
        </w:rPr>
        <w:t>rozhodně nevozte MOBILNÍ TELEFONY, MP3, iPody, tablety</w:t>
      </w:r>
      <w:r>
        <w:rPr>
          <w:b/>
          <w:sz w:val="20"/>
          <w:szCs w:val="20"/>
        </w:rPr>
        <w:t xml:space="preserve"> ani jiné cennosti!!! Doporučujeme knihy, společenské hry.</w:t>
      </w:r>
    </w:p>
    <w:p w14:paraId="00000018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9" w14:textId="77777777" w:rsidR="00062392" w:rsidRDefault="00230C12" w:rsidP="00235F12">
      <w:pPr>
        <w:spacing w:before="240" w:after="240"/>
        <w:ind w:right="98"/>
        <w:jc w:val="both"/>
        <w:rPr>
          <w:b/>
          <w:highlight w:val="cyan"/>
        </w:rPr>
      </w:pPr>
      <w:r>
        <w:rPr>
          <w:b/>
          <w:highlight w:val="cyan"/>
        </w:rPr>
        <w:t xml:space="preserve"> Adresa do školy  přírodě:</w:t>
      </w:r>
    </w:p>
    <w:p w14:paraId="0000001A" w14:textId="77777777" w:rsidR="00062392" w:rsidRDefault="00230C12" w:rsidP="00235F12">
      <w:pPr>
        <w:spacing w:before="240" w:after="240"/>
        <w:ind w:right="98"/>
        <w:jc w:val="both"/>
        <w:rPr>
          <w:b/>
          <w:i/>
        </w:rPr>
      </w:pPr>
      <w:r>
        <w:rPr>
          <w:b/>
          <w:i/>
        </w:rPr>
        <w:t>Chata Borůvka, Velká Úpa 16, 542 22, Pec pod Sněžkou</w:t>
      </w:r>
    </w:p>
    <w:p w14:paraId="0000001B" w14:textId="77777777" w:rsidR="00062392" w:rsidRDefault="00230C12" w:rsidP="00235F12">
      <w:pPr>
        <w:spacing w:before="240" w:after="240"/>
        <w:ind w:right="98"/>
        <w:jc w:val="both"/>
        <w:rPr>
          <w:i/>
        </w:rPr>
      </w:pPr>
      <w:r>
        <w:rPr>
          <w:b/>
          <w:i/>
          <w:highlight w:val="magenta"/>
        </w:rPr>
        <w:t>POHLEDY pro děti pošlete hned v den odjezdu, tj. V PÁTEK 20.5</w:t>
      </w:r>
      <w:r>
        <w:rPr>
          <w:b/>
          <w:i/>
          <w:highlight w:val="magenta"/>
        </w:rPr>
        <w:t>.</w:t>
      </w:r>
      <w:r>
        <w:rPr>
          <w:b/>
          <w:i/>
        </w:rPr>
        <w:t xml:space="preserve"> D</w:t>
      </w:r>
      <w:r>
        <w:rPr>
          <w:i/>
        </w:rPr>
        <w:t xml:space="preserve">ěti mají před sebou celý víkend a v pondělí je budou již netrpělivě očekávat. </w:t>
      </w:r>
    </w:p>
    <w:p w14:paraId="0000001C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průběhu školy v přírodě se Vás budeme snažit pravidelně informovat prostřednictvím e-mailu, pokud to bude možné. </w:t>
      </w:r>
      <w:proofErr w:type="spellStart"/>
      <w:r>
        <w:rPr>
          <w:sz w:val="20"/>
          <w:szCs w:val="20"/>
        </w:rPr>
        <w:t>Wi-fi</w:t>
      </w:r>
      <w:proofErr w:type="spellEnd"/>
      <w:r>
        <w:rPr>
          <w:sz w:val="20"/>
          <w:szCs w:val="20"/>
        </w:rPr>
        <w:t xml:space="preserve"> v místě je. Mějte na paměti, že pokud Vám nevoláme, je vše v pořádku. Pokud se mnou budete nutně potřebovat během </w:t>
      </w:r>
      <w:proofErr w:type="spellStart"/>
      <w:r>
        <w:rPr>
          <w:sz w:val="20"/>
          <w:szCs w:val="20"/>
        </w:rPr>
        <w:t>ŠvP</w:t>
      </w:r>
      <w:proofErr w:type="spellEnd"/>
      <w:r>
        <w:rPr>
          <w:sz w:val="20"/>
          <w:szCs w:val="20"/>
        </w:rPr>
        <w:t xml:space="preserve"> hovořit, napište </w:t>
      </w:r>
      <w:proofErr w:type="spellStart"/>
      <w:r>
        <w:rPr>
          <w:sz w:val="20"/>
          <w:szCs w:val="20"/>
        </w:rPr>
        <w:t>sms</w:t>
      </w:r>
      <w:proofErr w:type="spellEnd"/>
      <w:r>
        <w:rPr>
          <w:sz w:val="20"/>
          <w:szCs w:val="20"/>
        </w:rPr>
        <w:t xml:space="preserve"> na číslo 777 58 69 59 (Černý), zavolám zpět hned, jak to bude možné. </w:t>
      </w:r>
    </w:p>
    <w:p w14:paraId="0000001D" w14:textId="77777777" w:rsidR="00062392" w:rsidRDefault="00230C12" w:rsidP="00235F12">
      <w:pPr>
        <w:spacing w:before="240" w:after="240"/>
        <w:ind w:right="98"/>
        <w:jc w:val="both"/>
        <w:rPr>
          <w:b/>
          <w:highlight w:val="cyan"/>
        </w:rPr>
      </w:pPr>
      <w:r>
        <w:rPr>
          <w:b/>
          <w:highlight w:val="cyan"/>
        </w:rPr>
        <w:t>DOPORUČENÍ:</w:t>
      </w:r>
    </w:p>
    <w:p w14:paraId="0000001E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Děti si s sebou mohou vzít drobné společenské hry (karty, pexeso, domino…),  venkovní sportovní potřeby a MALÉHO </w:t>
      </w:r>
      <w:proofErr w:type="spellStart"/>
      <w:r>
        <w:rPr>
          <w:sz w:val="20"/>
          <w:szCs w:val="20"/>
        </w:rPr>
        <w:t>plyšáka</w:t>
      </w:r>
      <w:proofErr w:type="spellEnd"/>
      <w:r>
        <w:rPr>
          <w:sz w:val="20"/>
          <w:szCs w:val="20"/>
        </w:rPr>
        <w:t xml:space="preserve"> na mazlení.</w:t>
      </w:r>
    </w:p>
    <w:p w14:paraId="0000001F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Kapesné děti nepotřebují. </w:t>
      </w:r>
    </w:p>
    <w:p w14:paraId="00000020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>Prosím, sk</w:t>
      </w:r>
      <w:r>
        <w:rPr>
          <w:sz w:val="20"/>
          <w:szCs w:val="20"/>
        </w:rPr>
        <w:t>ládejte kufr společně s dětmi, aby věděly, co s sebou vezou a kde co mají uložené.</w:t>
      </w:r>
    </w:p>
    <w:p w14:paraId="00000021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>Adresu na pohledy s dětmi doma nadepište, ať máte jistotu, že je adresa v pořádku.</w:t>
      </w:r>
    </w:p>
    <w:p w14:paraId="00000022" w14:textId="77777777" w:rsidR="00062392" w:rsidRDefault="00230C12" w:rsidP="00235F12">
      <w:pPr>
        <w:spacing w:before="240" w:after="240"/>
        <w:ind w:right="98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Včas zašlete do </w:t>
      </w:r>
      <w:proofErr w:type="spellStart"/>
      <w:r>
        <w:rPr>
          <w:sz w:val="20"/>
          <w:szCs w:val="20"/>
          <w:highlight w:val="yellow"/>
        </w:rPr>
        <w:t>ŠvP</w:t>
      </w:r>
      <w:proofErr w:type="spellEnd"/>
      <w:r>
        <w:rPr>
          <w:sz w:val="20"/>
          <w:szCs w:val="20"/>
          <w:highlight w:val="yellow"/>
        </w:rPr>
        <w:t xml:space="preserve"> pohled</w:t>
      </w:r>
      <w:r>
        <w:rPr>
          <w:sz w:val="20"/>
          <w:szCs w:val="20"/>
        </w:rPr>
        <w:t xml:space="preserve"> (hned v pátek). Do pohledu, prosím, pište pozitivní informace, </w:t>
      </w:r>
      <w:r>
        <w:rPr>
          <w:sz w:val="20"/>
          <w:szCs w:val="20"/>
        </w:rPr>
        <w:t>nikoliv vzkazy typu STÝSKÁ SE NÁM PO TOBĚ, TĚŠÍME SE, AŽ PŘIJEDEŠ, apod.</w:t>
      </w:r>
    </w:p>
    <w:p w14:paraId="00000023" w14:textId="77777777" w:rsidR="00062392" w:rsidRDefault="00230C12" w:rsidP="00235F12">
      <w:pPr>
        <w:spacing w:before="240" w:after="240"/>
        <w:ind w:right="98"/>
        <w:jc w:val="both"/>
        <w:rPr>
          <w:b/>
          <w:sz w:val="20"/>
          <w:szCs w:val="20"/>
          <w:highlight w:val="magenta"/>
          <w:u w:val="single"/>
        </w:rPr>
      </w:pPr>
      <w:r>
        <w:rPr>
          <w:b/>
          <w:sz w:val="20"/>
          <w:szCs w:val="20"/>
          <w:highlight w:val="magenta"/>
          <w:u w:val="single"/>
        </w:rPr>
        <w:t xml:space="preserve"> </w:t>
      </w:r>
    </w:p>
    <w:p w14:paraId="00000024" w14:textId="77777777" w:rsidR="00062392" w:rsidRDefault="00230C12" w:rsidP="00235F12">
      <w:pPr>
        <w:spacing w:before="240" w:after="240"/>
        <w:ind w:right="98"/>
        <w:jc w:val="both"/>
        <w:rPr>
          <w:b/>
          <w:highlight w:val="cyan"/>
          <w:u w:val="single"/>
        </w:rPr>
      </w:pPr>
      <w:r>
        <w:rPr>
          <w:b/>
          <w:highlight w:val="cyan"/>
          <w:u w:val="single"/>
        </w:rPr>
        <w:t>DOPORUČENÝ SEZNAM VĚCÍ</w:t>
      </w:r>
    </w:p>
    <w:p w14:paraId="00000025" w14:textId="77777777" w:rsidR="00062392" w:rsidRDefault="00230C12" w:rsidP="00235F12">
      <w:pPr>
        <w:spacing w:before="240" w:after="240"/>
        <w:ind w:right="98"/>
        <w:rPr>
          <w:i/>
          <w:sz w:val="20"/>
          <w:szCs w:val="20"/>
        </w:rPr>
      </w:pPr>
      <w:r>
        <w:rPr>
          <w:i/>
          <w:sz w:val="20"/>
          <w:szCs w:val="20"/>
        </w:rPr>
        <w:t>Ve vlastním zájmu veškeré věci dítěti podepište. Doporučuji žáky vybavit výhradně starými obnošenými věcmi, jejichž zamazání, roztrhání nebo ztráta nebudou bo</w:t>
      </w:r>
      <w:r>
        <w:rPr>
          <w:i/>
          <w:sz w:val="20"/>
          <w:szCs w:val="20"/>
        </w:rPr>
        <w:t xml:space="preserve">lestné. Sledujte předpověď počasí a podle aktuální předpovědi sbalte kufr. Myslete na to, že horské podnebí je chladnější a počasí proměnlivější. </w:t>
      </w:r>
    </w:p>
    <w:p w14:paraId="00000026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7" w14:textId="77777777" w:rsidR="00062392" w:rsidRDefault="00230C12" w:rsidP="00235F12">
      <w:pPr>
        <w:spacing w:before="240" w:after="240"/>
        <w:ind w:right="98"/>
        <w:rPr>
          <w:i/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14"/>
          <w:szCs w:val="14"/>
        </w:rPr>
        <w:t xml:space="preserve">   </w:t>
      </w:r>
      <w:r>
        <w:rPr>
          <w:i/>
          <w:sz w:val="20"/>
          <w:szCs w:val="20"/>
        </w:rPr>
        <w:t>oblečení na cestu (pohodlné sportovní, ne džíny, šaty, lakýrky apod.)</w:t>
      </w:r>
    </w:p>
    <w:p w14:paraId="00000028" w14:textId="77777777" w:rsidR="00062392" w:rsidRDefault="00230C12" w:rsidP="00235F12">
      <w:pPr>
        <w:spacing w:before="240" w:after="240"/>
        <w:ind w:right="98"/>
        <w:rPr>
          <w:i/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14"/>
          <w:szCs w:val="14"/>
        </w:rPr>
        <w:t xml:space="preserve">   </w:t>
      </w:r>
      <w:r>
        <w:rPr>
          <w:i/>
          <w:sz w:val="20"/>
          <w:szCs w:val="20"/>
        </w:rPr>
        <w:t>oblečení do přírody</w:t>
      </w:r>
    </w:p>
    <w:p w14:paraId="00000029" w14:textId="77777777" w:rsidR="00062392" w:rsidRDefault="00230C12" w:rsidP="00235F12">
      <w:pPr>
        <w:spacing w:before="240" w:after="240"/>
        <w:ind w:right="98"/>
        <w:rPr>
          <w:i/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14"/>
          <w:szCs w:val="14"/>
        </w:rPr>
        <w:t xml:space="preserve">   </w:t>
      </w:r>
      <w:r>
        <w:rPr>
          <w:i/>
          <w:sz w:val="20"/>
          <w:szCs w:val="20"/>
        </w:rPr>
        <w:t>obleč</w:t>
      </w:r>
      <w:r>
        <w:rPr>
          <w:i/>
          <w:sz w:val="20"/>
          <w:szCs w:val="20"/>
        </w:rPr>
        <w:t>ení do chalupy a na spaní</w:t>
      </w:r>
    </w:p>
    <w:p w14:paraId="0000002A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B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 w:rsidRPr="004361C4">
        <w:rPr>
          <w:b/>
          <w:sz w:val="20"/>
          <w:szCs w:val="20"/>
          <w:highlight w:val="cyan"/>
        </w:rPr>
        <w:lastRenderedPageBreak/>
        <w:t>Sbalte!!!</w:t>
      </w:r>
    </w:p>
    <w:p w14:paraId="0000002C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>
        <w:rPr>
          <w:b/>
          <w:sz w:val="20"/>
          <w:szCs w:val="20"/>
        </w:rPr>
        <w:t>čepici, šátek, baterku</w:t>
      </w:r>
    </w:p>
    <w:p w14:paraId="0000002D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b/>
          <w:sz w:val="20"/>
          <w:szCs w:val="20"/>
        </w:rPr>
        <w:t>vybavený penál</w:t>
      </w:r>
      <w:r>
        <w:rPr>
          <w:sz w:val="20"/>
          <w:szCs w:val="20"/>
        </w:rPr>
        <w:t xml:space="preserve"> (pastelky, tužky </w:t>
      </w:r>
      <w:proofErr w:type="gramStart"/>
      <w:r>
        <w:rPr>
          <w:sz w:val="20"/>
          <w:szCs w:val="20"/>
        </w:rPr>
        <w:t>č.1, fixy</w:t>
      </w:r>
      <w:proofErr w:type="gramEnd"/>
      <w:r>
        <w:rPr>
          <w:sz w:val="20"/>
          <w:szCs w:val="20"/>
        </w:rPr>
        <w:t>, nůžky, lepidlo, voskovky-vezmeme si z kufříku, ořezávátko, guma)</w:t>
      </w:r>
    </w:p>
    <w:p w14:paraId="0000002E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>
        <w:rPr>
          <w:b/>
          <w:sz w:val="20"/>
          <w:szCs w:val="20"/>
        </w:rPr>
        <w:t>sešit LEDNÍHO MEDVĚDA</w:t>
      </w:r>
    </w:p>
    <w:p w14:paraId="0000002F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nejméně jeden korespondenční lístek nebo pohled s nadepsanou adre</w:t>
      </w:r>
      <w:r>
        <w:rPr>
          <w:sz w:val="20"/>
          <w:szCs w:val="20"/>
        </w:rPr>
        <w:t>sou</w:t>
      </w:r>
    </w:p>
    <w:p w14:paraId="00000030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čistý nelinkovaný blok A4</w:t>
      </w:r>
    </w:p>
    <w:p w14:paraId="00000031" w14:textId="77777777" w:rsidR="00062392" w:rsidRDefault="00062392" w:rsidP="00235F12">
      <w:pPr>
        <w:spacing w:before="240" w:after="240"/>
        <w:ind w:right="98"/>
        <w:rPr>
          <w:sz w:val="20"/>
          <w:szCs w:val="20"/>
        </w:rPr>
      </w:pPr>
    </w:p>
    <w:p w14:paraId="00000032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 w:rsidRPr="004361C4">
        <w:rPr>
          <w:b/>
          <w:sz w:val="20"/>
          <w:szCs w:val="20"/>
          <w:highlight w:val="cyan"/>
        </w:rPr>
        <w:t>Doporučujeme sbalit:</w:t>
      </w:r>
    </w:p>
    <w:p w14:paraId="00000033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2x bunda (teplá, slabá)</w:t>
      </w:r>
    </w:p>
    <w:p w14:paraId="00000034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2x mikina (i teplá)</w:t>
      </w:r>
    </w:p>
    <w:p w14:paraId="00000035" w14:textId="77777777" w:rsidR="00062392" w:rsidRDefault="00230C12" w:rsidP="00235F12">
      <w:pPr>
        <w:spacing w:before="240" w:after="240"/>
        <w:ind w:right="98"/>
        <w:rPr>
          <w:i/>
          <w:sz w:val="20"/>
          <w:szCs w:val="20"/>
        </w:rPr>
      </w:pPr>
      <w:r>
        <w:rPr>
          <w:sz w:val="20"/>
          <w:szCs w:val="20"/>
        </w:rPr>
        <w:t xml:space="preserve">2x tepláky, šusťáky nebo jiné kalhoty </w:t>
      </w:r>
    </w:p>
    <w:p w14:paraId="00000036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kraťasy</w:t>
      </w:r>
    </w:p>
    <w:p w14:paraId="00000037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2x tričko s dlouhým rukávem</w:t>
      </w:r>
    </w:p>
    <w:p w14:paraId="00000038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3x tričko s krátkým rukávem</w:t>
      </w:r>
    </w:p>
    <w:p w14:paraId="00000039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10x spodní prádlo (slipy, kalhotky)</w:t>
      </w:r>
    </w:p>
    <w:p w14:paraId="0000003A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10x ponožky VYSOKÉ (klasické, ne kotníkové)</w:t>
      </w:r>
    </w:p>
    <w:p w14:paraId="0000003B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pyžamo</w:t>
      </w:r>
    </w:p>
    <w:p w14:paraId="0000003C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 w:rsidRPr="004361C4">
        <w:rPr>
          <w:b/>
          <w:sz w:val="20"/>
          <w:szCs w:val="20"/>
          <w:highlight w:val="yellow"/>
        </w:rPr>
        <w:t>Obuv</w:t>
      </w:r>
    </w:p>
    <w:p w14:paraId="0000003D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přezůvky (sbalené v batůžku)</w:t>
      </w:r>
    </w:p>
    <w:p w14:paraId="0000003E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>
        <w:rPr>
          <w:sz w:val="20"/>
          <w:szCs w:val="20"/>
        </w:rPr>
        <w:t xml:space="preserve">2x boty na ven </w:t>
      </w:r>
      <w:r>
        <w:rPr>
          <w:b/>
          <w:sz w:val="20"/>
          <w:szCs w:val="20"/>
        </w:rPr>
        <w:t xml:space="preserve"> </w:t>
      </w:r>
    </w:p>
    <w:p w14:paraId="0000003F" w14:textId="77777777" w:rsidR="00062392" w:rsidRDefault="00230C12" w:rsidP="00235F12">
      <w:pPr>
        <w:spacing w:before="240" w:after="240"/>
        <w:ind w:right="98"/>
        <w:rPr>
          <w:b/>
          <w:sz w:val="20"/>
          <w:szCs w:val="20"/>
        </w:rPr>
      </w:pPr>
      <w:r w:rsidRPr="004361C4">
        <w:rPr>
          <w:b/>
          <w:sz w:val="20"/>
          <w:szCs w:val="20"/>
          <w:highlight w:val="yellow"/>
        </w:rPr>
        <w:t>Hygiena</w:t>
      </w:r>
    </w:p>
    <w:p w14:paraId="00000040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zubní pasta</w:t>
      </w:r>
    </w:p>
    <w:p w14:paraId="00000041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zubní kartáček</w:t>
      </w:r>
    </w:p>
    <w:p w14:paraId="00000042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hřeben (gumičky, sponky do vlasů, skřipce při koupání - děvčata)</w:t>
      </w:r>
    </w:p>
    <w:p w14:paraId="00000043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krém na opalování</w:t>
      </w:r>
    </w:p>
    <w:p w14:paraId="00000044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1x ručník</w:t>
      </w:r>
    </w:p>
    <w:p w14:paraId="00000045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papírové</w:t>
      </w:r>
      <w:r>
        <w:rPr>
          <w:sz w:val="20"/>
          <w:szCs w:val="20"/>
        </w:rPr>
        <w:t xml:space="preserve"> kapesníčky </w:t>
      </w:r>
    </w:p>
    <w:p w14:paraId="00000046" w14:textId="77777777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lastRenderedPageBreak/>
        <w:t>postřik proti klíšťatům, komárům, hmyzu (repelent, …)</w:t>
      </w:r>
    </w:p>
    <w:p w14:paraId="00000047" w14:textId="17DDD19B" w:rsidR="00062392" w:rsidRDefault="00230C12" w:rsidP="00235F12">
      <w:pPr>
        <w:spacing w:before="240" w:after="240"/>
        <w:ind w:right="98"/>
        <w:rPr>
          <w:sz w:val="20"/>
          <w:szCs w:val="20"/>
        </w:rPr>
      </w:pPr>
      <w:r>
        <w:rPr>
          <w:sz w:val="20"/>
          <w:szCs w:val="20"/>
        </w:rPr>
        <w:t>vak na špinavé prádlo (ne igelitový pytel, možno využít povlak na polštář)</w:t>
      </w:r>
    </w:p>
    <w:p w14:paraId="33BEDF48" w14:textId="1396E572" w:rsidR="009D2A6D" w:rsidRDefault="009D2A6D" w:rsidP="00235F12">
      <w:pPr>
        <w:spacing w:before="240" w:after="240"/>
        <w:ind w:right="98"/>
        <w:rPr>
          <w:sz w:val="20"/>
          <w:szCs w:val="20"/>
        </w:rPr>
      </w:pPr>
      <w:r w:rsidRPr="009D2A6D">
        <w:rPr>
          <w:b/>
          <w:sz w:val="20"/>
          <w:szCs w:val="20"/>
          <w:highlight w:val="blue"/>
        </w:rPr>
        <w:t>KUFR I BATŮŽEK OZNAČTE MODROU STUHOU!</w:t>
      </w:r>
      <w:r>
        <w:rPr>
          <w:sz w:val="20"/>
          <w:szCs w:val="20"/>
        </w:rPr>
        <w:t xml:space="preserve"> Jedeme dvě třídy na dvě různá místa, tak aby nedošlo k záměně věcí!</w:t>
      </w:r>
    </w:p>
    <w:p w14:paraId="00000048" w14:textId="77777777" w:rsidR="00062392" w:rsidRDefault="00062392" w:rsidP="00235F12">
      <w:pPr>
        <w:spacing w:before="240" w:after="240"/>
        <w:ind w:right="98"/>
        <w:rPr>
          <w:sz w:val="20"/>
          <w:szCs w:val="20"/>
        </w:rPr>
      </w:pPr>
    </w:p>
    <w:p w14:paraId="00000049" w14:textId="77777777" w:rsidR="00062392" w:rsidRDefault="00230C12" w:rsidP="00235F12">
      <w:pPr>
        <w:spacing w:before="240" w:after="240"/>
        <w:ind w:right="98"/>
        <w:jc w:val="both"/>
      </w:pPr>
      <w:bookmarkStart w:id="2" w:name="_GoBack"/>
      <w:bookmarkEnd w:id="2"/>
      <w:r w:rsidRPr="004361C4">
        <w:rPr>
          <w:b/>
          <w:sz w:val="20"/>
          <w:szCs w:val="20"/>
          <w:highlight w:val="green"/>
        </w:rPr>
        <w:t>Pokud máte nějaké dotazy nebo připomínky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pište na email: </w:t>
      </w:r>
      <w:hyperlink r:id="rId4">
        <w:r>
          <w:rPr>
            <w:color w:val="1155CC"/>
            <w:sz w:val="20"/>
            <w:szCs w:val="20"/>
            <w:u w:val="single"/>
          </w:rPr>
          <w:t>ondrej.cerny@smysluplnaskola.cz</w:t>
        </w:r>
      </w:hyperlink>
      <w:r>
        <w:rPr>
          <w:sz w:val="20"/>
          <w:szCs w:val="20"/>
        </w:rPr>
        <w:t xml:space="preserve"> </w:t>
      </w:r>
    </w:p>
    <w:sectPr w:rsidR="00062392" w:rsidSect="00CB659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2"/>
    <w:rsid w:val="00062392"/>
    <w:rsid w:val="00230C12"/>
    <w:rsid w:val="00235F12"/>
    <w:rsid w:val="004361C4"/>
    <w:rsid w:val="009D2A6D"/>
    <w:rsid w:val="00CB6592"/>
    <w:rsid w:val="00F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263"/>
  <w15:docId w15:val="{4E4B4E51-F65D-4CDF-95D6-9BDA400F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5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rej.cerny@smysluplnaskol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2</cp:revision>
  <cp:lastPrinted>2022-05-09T08:00:00Z</cp:lastPrinted>
  <dcterms:created xsi:type="dcterms:W3CDTF">2022-05-09T09:37:00Z</dcterms:created>
  <dcterms:modified xsi:type="dcterms:W3CDTF">2022-05-09T09:37:00Z</dcterms:modified>
</cp:coreProperties>
</file>